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59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2259"/>
      </w:tblGrid>
      <w:tr w:rsidR="00BF5F7C" w:rsidRPr="00BF5F7C" w:rsidTr="00BF5F7C">
        <w:tc>
          <w:tcPr>
            <w:tcW w:w="12259" w:type="dxa"/>
            <w:hideMark/>
          </w:tcPr>
          <w:tbl>
            <w:tblPr>
              <w:tblW w:w="8418" w:type="dxa"/>
              <w:tblBorders>
                <w:left w:val="single" w:sz="6" w:space="0" w:color="8CACBB"/>
                <w:bottom w:val="single" w:sz="6" w:space="0" w:color="8CACB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"/>
              <w:gridCol w:w="6747"/>
              <w:gridCol w:w="762"/>
            </w:tblGrid>
            <w:tr w:rsidR="00BF5F7C" w:rsidRPr="00BF5F7C" w:rsidTr="00C30610">
              <w:trPr>
                <w:trHeight w:val="895"/>
              </w:trPr>
              <w:tc>
                <w:tcPr>
                  <w:tcW w:w="7656" w:type="dxa"/>
                  <w:gridSpan w:val="2"/>
                  <w:tcBorders>
                    <w:top w:val="single" w:sz="6" w:space="0" w:color="8CACBB"/>
                    <w:right w:val="single" w:sz="6" w:space="0" w:color="8CAC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F5F7C" w:rsidRPr="00BF5F7C" w:rsidRDefault="00BF5F7C" w:rsidP="00274D68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bookmarkStart w:id="0" w:name="_GoBack"/>
                  <w:bookmarkEnd w:id="0"/>
                  <w:r w:rsidRPr="00BF5F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Субъекты малого и среднего предпринимательства </w:t>
                  </w:r>
                  <w:r w:rsidR="00274D6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Дубровского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BF5F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сельского поселения и их классификация по видам экономической деятельности</w:t>
                  </w:r>
                </w:p>
              </w:tc>
              <w:tc>
                <w:tcPr>
                  <w:tcW w:w="762" w:type="dxa"/>
                  <w:tcBorders>
                    <w:top w:val="single" w:sz="6" w:space="0" w:color="8CACBB"/>
                    <w:right w:val="single" w:sz="6" w:space="0" w:color="8CAC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F5F7C" w:rsidRPr="00BF5F7C" w:rsidRDefault="00BF5F7C" w:rsidP="00BF5F7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F5F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кол-во</w:t>
                  </w:r>
                </w:p>
              </w:tc>
            </w:tr>
            <w:tr w:rsidR="00C30610" w:rsidRPr="00BF5F7C" w:rsidTr="00C30610">
              <w:trPr>
                <w:trHeight w:val="537"/>
              </w:trPr>
              <w:tc>
                <w:tcPr>
                  <w:tcW w:w="0" w:type="auto"/>
                  <w:tcBorders>
                    <w:top w:val="single" w:sz="6" w:space="0" w:color="8CACBB"/>
                    <w:right w:val="single" w:sz="6" w:space="0" w:color="8CAC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0610" w:rsidRPr="00927331" w:rsidRDefault="00C30610" w:rsidP="00D15B5C">
                  <w:r w:rsidRPr="00927331">
                    <w:t>47.19.2</w:t>
                  </w:r>
                </w:p>
              </w:tc>
              <w:tc>
                <w:tcPr>
                  <w:tcW w:w="6747" w:type="dxa"/>
                  <w:tcBorders>
                    <w:top w:val="single" w:sz="6" w:space="0" w:color="8CACBB"/>
                    <w:right w:val="single" w:sz="6" w:space="0" w:color="8CAC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30610" w:rsidRDefault="00C30610" w:rsidP="00D15B5C">
                  <w:r w:rsidRPr="00927331">
                    <w:t>Деятельность универсальных магазинов, торгующих товарами общего ассортимента</w:t>
                  </w:r>
                </w:p>
              </w:tc>
              <w:tc>
                <w:tcPr>
                  <w:tcW w:w="762" w:type="dxa"/>
                  <w:tcBorders>
                    <w:top w:val="single" w:sz="6" w:space="0" w:color="8CACBB"/>
                    <w:right w:val="single" w:sz="6" w:space="0" w:color="8CAC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30610" w:rsidRPr="00BF5F7C" w:rsidRDefault="00274D68" w:rsidP="00BF5F7C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</w:tr>
          </w:tbl>
          <w:p w:rsidR="00BF5F7C" w:rsidRPr="00BF5F7C" w:rsidRDefault="00BF5F7C" w:rsidP="00BF5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D3D90" w:rsidRDefault="002D3D90"/>
    <w:sectPr w:rsidR="002D3D90" w:rsidSect="00EE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7C"/>
    <w:rsid w:val="0019080B"/>
    <w:rsid w:val="001A1C2E"/>
    <w:rsid w:val="00274D68"/>
    <w:rsid w:val="002D3D90"/>
    <w:rsid w:val="00BF5F7C"/>
    <w:rsid w:val="00C30610"/>
    <w:rsid w:val="00DB0990"/>
    <w:rsid w:val="00E4125C"/>
    <w:rsid w:val="00E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26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2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IntellectService</dc:creator>
  <cp:lastModifiedBy>user</cp:lastModifiedBy>
  <cp:revision>3</cp:revision>
  <dcterms:created xsi:type="dcterms:W3CDTF">2020-01-30T08:38:00Z</dcterms:created>
  <dcterms:modified xsi:type="dcterms:W3CDTF">2023-07-25T10:52:00Z</dcterms:modified>
</cp:coreProperties>
</file>